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051" w:rsidRPr="006D6051" w:rsidRDefault="006D6051" w:rsidP="006D6051">
      <w:pPr>
        <w:spacing w:after="36" w:line="259" w:lineRule="auto"/>
        <w:ind w:left="175" w:right="0" w:firstLine="0"/>
        <w:jc w:val="center"/>
        <w:rPr>
          <w:b/>
        </w:rPr>
      </w:pPr>
      <w:r w:rsidRPr="006D6051">
        <w:rPr>
          <w:b/>
        </w:rPr>
        <w:t>Критерии оценивания по обществознанию 9 класс</w:t>
      </w:r>
    </w:p>
    <w:p w:rsidR="006D6051" w:rsidRPr="006D6051" w:rsidRDefault="006D6051" w:rsidP="006D6051">
      <w:pPr>
        <w:spacing w:after="36" w:line="259" w:lineRule="auto"/>
        <w:ind w:left="175" w:right="0" w:firstLine="0"/>
        <w:jc w:val="left"/>
        <w:rPr>
          <w:b/>
          <w:sz w:val="20"/>
          <w:szCs w:val="20"/>
        </w:rPr>
      </w:pPr>
      <w:r w:rsidRPr="006D6051">
        <w:rPr>
          <w:b/>
          <w:sz w:val="20"/>
          <w:szCs w:val="20"/>
        </w:rPr>
        <w:t>1 Установите верность или ложность утверждений («ДА» или «НЕТ») и занесите ответы таблицу:</w:t>
      </w:r>
    </w:p>
    <w:p w:rsidR="006D6051" w:rsidRPr="006D6051" w:rsidRDefault="006D6051" w:rsidP="006D6051">
      <w:pPr>
        <w:spacing w:after="36" w:line="259" w:lineRule="auto"/>
        <w:ind w:left="175" w:right="0" w:firstLine="0"/>
        <w:jc w:val="left"/>
        <w:rPr>
          <w:sz w:val="20"/>
          <w:szCs w:val="20"/>
        </w:rPr>
      </w:pPr>
      <w:r w:rsidRPr="006D6051">
        <w:rPr>
          <w:sz w:val="20"/>
          <w:szCs w:val="20"/>
        </w:rPr>
        <w:t>Ответ:</w:t>
      </w:r>
    </w:p>
    <w:tbl>
      <w:tblPr>
        <w:tblStyle w:val="a3"/>
        <w:tblW w:w="0" w:type="auto"/>
        <w:tblInd w:w="175" w:type="dxa"/>
        <w:tblLook w:val="04A0" w:firstRow="1" w:lastRow="0" w:firstColumn="1" w:lastColumn="0" w:noHBand="0" w:noVBand="1"/>
      </w:tblPr>
      <w:tblGrid>
        <w:gridCol w:w="1527"/>
        <w:gridCol w:w="1527"/>
        <w:gridCol w:w="1529"/>
        <w:gridCol w:w="1527"/>
        <w:gridCol w:w="1530"/>
        <w:gridCol w:w="1530"/>
      </w:tblGrid>
      <w:tr w:rsidR="006D6051" w:rsidRPr="006D6051" w:rsidTr="006D6051">
        <w:tc>
          <w:tcPr>
            <w:tcW w:w="1527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1</w:t>
            </w:r>
          </w:p>
        </w:tc>
        <w:tc>
          <w:tcPr>
            <w:tcW w:w="1527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3</w:t>
            </w:r>
          </w:p>
        </w:tc>
        <w:tc>
          <w:tcPr>
            <w:tcW w:w="1527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5</w:t>
            </w:r>
          </w:p>
        </w:tc>
        <w:tc>
          <w:tcPr>
            <w:tcW w:w="1530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6</w:t>
            </w:r>
          </w:p>
        </w:tc>
      </w:tr>
      <w:tr w:rsidR="006D6051" w:rsidRPr="006D6051" w:rsidTr="006D6051">
        <w:tc>
          <w:tcPr>
            <w:tcW w:w="1527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Да</w:t>
            </w:r>
          </w:p>
        </w:tc>
        <w:tc>
          <w:tcPr>
            <w:tcW w:w="1527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Да</w:t>
            </w:r>
          </w:p>
        </w:tc>
        <w:tc>
          <w:tcPr>
            <w:tcW w:w="1529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Нет</w:t>
            </w:r>
          </w:p>
        </w:tc>
        <w:tc>
          <w:tcPr>
            <w:tcW w:w="1527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Да</w:t>
            </w:r>
          </w:p>
        </w:tc>
        <w:tc>
          <w:tcPr>
            <w:tcW w:w="1530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Нет</w:t>
            </w:r>
          </w:p>
        </w:tc>
        <w:tc>
          <w:tcPr>
            <w:tcW w:w="1530" w:type="dxa"/>
          </w:tcPr>
          <w:p w:rsidR="006D6051" w:rsidRPr="006D6051" w:rsidRDefault="006D6051" w:rsidP="00ED19E1">
            <w:pPr>
              <w:spacing w:after="36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Нет</w:t>
            </w:r>
          </w:p>
        </w:tc>
      </w:tr>
    </w:tbl>
    <w:p w:rsidR="006D6051" w:rsidRPr="006D6051" w:rsidRDefault="006D6051" w:rsidP="006D6051">
      <w:pPr>
        <w:spacing w:after="36" w:line="259" w:lineRule="auto"/>
        <w:ind w:left="175" w:right="0" w:firstLine="0"/>
        <w:jc w:val="left"/>
        <w:rPr>
          <w:b/>
          <w:i/>
          <w:sz w:val="20"/>
          <w:szCs w:val="20"/>
        </w:rPr>
      </w:pPr>
      <w:r w:rsidRPr="006D6051">
        <w:rPr>
          <w:b/>
          <w:i/>
          <w:sz w:val="20"/>
          <w:szCs w:val="20"/>
        </w:rPr>
        <w:t>За каждый правильный ответ 1 балл, всего 6 баллов</w:t>
      </w:r>
    </w:p>
    <w:p w:rsidR="006D6051" w:rsidRPr="006D6051" w:rsidRDefault="006D6051" w:rsidP="006D6051">
      <w:pPr>
        <w:spacing w:after="36" w:line="259" w:lineRule="auto"/>
        <w:ind w:left="175" w:right="0" w:firstLine="0"/>
        <w:jc w:val="left"/>
        <w:rPr>
          <w:b/>
          <w:sz w:val="20"/>
          <w:szCs w:val="20"/>
        </w:rPr>
      </w:pPr>
      <w:r w:rsidRPr="006D6051">
        <w:rPr>
          <w:b/>
          <w:sz w:val="20"/>
          <w:szCs w:val="20"/>
        </w:rPr>
        <w:t xml:space="preserve"> </w:t>
      </w:r>
    </w:p>
    <w:p w:rsidR="006D6051" w:rsidRPr="006D6051" w:rsidRDefault="006D6051" w:rsidP="006D6051">
      <w:pPr>
        <w:spacing w:after="36" w:line="259" w:lineRule="auto"/>
        <w:ind w:left="0" w:right="0" w:firstLine="0"/>
        <w:jc w:val="left"/>
        <w:rPr>
          <w:b/>
          <w:color w:val="auto"/>
          <w:sz w:val="20"/>
          <w:szCs w:val="20"/>
        </w:rPr>
      </w:pPr>
      <w:r w:rsidRPr="006D6051">
        <w:rPr>
          <w:b/>
          <w:sz w:val="20"/>
          <w:szCs w:val="20"/>
        </w:rPr>
        <w:t xml:space="preserve"> </w:t>
      </w:r>
      <w:r w:rsidRPr="006D6051">
        <w:rPr>
          <w:b/>
          <w:color w:val="auto"/>
          <w:sz w:val="20"/>
          <w:szCs w:val="20"/>
        </w:rPr>
        <w:t>2. По какому принципу образованы ряды? Дайте КРАТКИЙ ответ.</w:t>
      </w:r>
    </w:p>
    <w:p w:rsidR="006D6051" w:rsidRPr="000C74A3" w:rsidRDefault="006D6051" w:rsidP="006D6051">
      <w:pPr>
        <w:ind w:left="175" w:firstLine="0"/>
        <w:rPr>
          <w:color w:val="auto"/>
        </w:rPr>
      </w:pPr>
      <w:r w:rsidRPr="006D6051">
        <w:rPr>
          <w:color w:val="auto"/>
          <w:sz w:val="20"/>
          <w:szCs w:val="20"/>
        </w:rPr>
        <w:t>Ответ: 1. Функции денег. 2. Доходы государственного бюджета.  3. Исторические типы стратификации</w:t>
      </w:r>
      <w:r w:rsidRPr="000C74A3">
        <w:rPr>
          <w:color w:val="auto"/>
        </w:rPr>
        <w:t xml:space="preserve">. </w:t>
      </w:r>
    </w:p>
    <w:p w:rsidR="006D6051" w:rsidRDefault="006D6051" w:rsidP="006D6051">
      <w:pPr>
        <w:spacing w:after="36" w:line="259" w:lineRule="auto"/>
        <w:ind w:left="0" w:right="0" w:firstLine="0"/>
        <w:jc w:val="left"/>
        <w:rPr>
          <w:b/>
          <w:i/>
          <w:sz w:val="20"/>
          <w:szCs w:val="20"/>
        </w:rPr>
      </w:pPr>
      <w:r w:rsidRPr="006D6051">
        <w:rPr>
          <w:b/>
          <w:i/>
          <w:sz w:val="20"/>
          <w:szCs w:val="20"/>
        </w:rPr>
        <w:t>За каждый правильный ответ</w:t>
      </w:r>
      <w:r>
        <w:rPr>
          <w:b/>
          <w:i/>
          <w:sz w:val="20"/>
          <w:szCs w:val="20"/>
        </w:rPr>
        <w:t xml:space="preserve"> по 2 балла, всего 6 баллов</w:t>
      </w:r>
    </w:p>
    <w:p w:rsidR="006D6051" w:rsidRPr="000C74A3" w:rsidRDefault="006D6051" w:rsidP="006D6051">
      <w:pPr>
        <w:spacing w:after="36" w:line="259" w:lineRule="auto"/>
        <w:ind w:left="0" w:right="0" w:firstLine="0"/>
        <w:jc w:val="left"/>
        <w:rPr>
          <w:b/>
          <w:color w:val="auto"/>
          <w:sz w:val="24"/>
        </w:rPr>
      </w:pPr>
    </w:p>
    <w:p w:rsidR="006D6051" w:rsidRPr="006D6051" w:rsidRDefault="006D6051" w:rsidP="006D6051">
      <w:pPr>
        <w:tabs>
          <w:tab w:val="left" w:pos="2696"/>
        </w:tabs>
        <w:ind w:left="360" w:firstLine="0"/>
        <w:rPr>
          <w:b/>
          <w:sz w:val="20"/>
          <w:szCs w:val="20"/>
        </w:rPr>
      </w:pPr>
      <w:r w:rsidRPr="006D6051">
        <w:rPr>
          <w:b/>
          <w:sz w:val="20"/>
          <w:szCs w:val="20"/>
        </w:rPr>
        <w:t>3 Соотнесите виды и объекты культуры</w:t>
      </w:r>
    </w:p>
    <w:p w:rsidR="006D6051" w:rsidRPr="006D6051" w:rsidRDefault="006D6051" w:rsidP="006D6051">
      <w:pPr>
        <w:tabs>
          <w:tab w:val="left" w:pos="2696"/>
        </w:tabs>
        <w:ind w:left="360" w:firstLine="0"/>
        <w:rPr>
          <w:sz w:val="20"/>
          <w:szCs w:val="20"/>
        </w:rPr>
      </w:pPr>
      <w:r w:rsidRPr="006D6051">
        <w:rPr>
          <w:sz w:val="20"/>
          <w:szCs w:val="20"/>
        </w:rPr>
        <w:t xml:space="preserve">Ответ: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5362"/>
        <w:gridCol w:w="2995"/>
      </w:tblGrid>
      <w:tr w:rsidR="006D6051" w:rsidRPr="006D6051" w:rsidTr="00ED19E1">
        <w:tc>
          <w:tcPr>
            <w:tcW w:w="628" w:type="dxa"/>
          </w:tcPr>
          <w:p w:rsidR="006D6051" w:rsidRPr="006D6051" w:rsidRDefault="006D6051" w:rsidP="00ED19E1">
            <w:pPr>
              <w:tabs>
                <w:tab w:val="left" w:pos="2696"/>
              </w:tabs>
              <w:ind w:left="0" w:firstLine="0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1</w:t>
            </w:r>
          </w:p>
        </w:tc>
        <w:tc>
          <w:tcPr>
            <w:tcW w:w="5362" w:type="dxa"/>
          </w:tcPr>
          <w:p w:rsidR="006D6051" w:rsidRPr="006D6051" w:rsidRDefault="006D6051" w:rsidP="00ED19E1">
            <w:pPr>
              <w:tabs>
                <w:tab w:val="left" w:pos="2696"/>
              </w:tabs>
              <w:ind w:left="0" w:firstLine="0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Материальная культура</w:t>
            </w:r>
          </w:p>
        </w:tc>
        <w:tc>
          <w:tcPr>
            <w:tcW w:w="2995" w:type="dxa"/>
          </w:tcPr>
          <w:p w:rsidR="006D6051" w:rsidRPr="006D6051" w:rsidRDefault="006D6051" w:rsidP="00ED19E1">
            <w:pPr>
              <w:tabs>
                <w:tab w:val="left" w:pos="2696"/>
              </w:tabs>
              <w:ind w:left="0" w:firstLine="0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А,Д</w:t>
            </w:r>
          </w:p>
        </w:tc>
      </w:tr>
      <w:tr w:rsidR="006D6051" w:rsidRPr="006D6051" w:rsidTr="00ED19E1">
        <w:tc>
          <w:tcPr>
            <w:tcW w:w="628" w:type="dxa"/>
          </w:tcPr>
          <w:p w:rsidR="006D6051" w:rsidRPr="006D6051" w:rsidRDefault="006D6051" w:rsidP="00ED19E1">
            <w:pPr>
              <w:tabs>
                <w:tab w:val="left" w:pos="2696"/>
              </w:tabs>
              <w:ind w:left="0" w:firstLine="0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2</w:t>
            </w:r>
          </w:p>
        </w:tc>
        <w:tc>
          <w:tcPr>
            <w:tcW w:w="5362" w:type="dxa"/>
          </w:tcPr>
          <w:p w:rsidR="006D6051" w:rsidRPr="006D6051" w:rsidRDefault="006D6051" w:rsidP="00ED19E1">
            <w:pPr>
              <w:tabs>
                <w:tab w:val="left" w:pos="2696"/>
              </w:tabs>
              <w:ind w:left="0" w:firstLine="0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Духовная культура</w:t>
            </w:r>
          </w:p>
        </w:tc>
        <w:tc>
          <w:tcPr>
            <w:tcW w:w="2995" w:type="dxa"/>
          </w:tcPr>
          <w:p w:rsidR="006D6051" w:rsidRPr="006D6051" w:rsidRDefault="006D6051" w:rsidP="00ED19E1">
            <w:pPr>
              <w:tabs>
                <w:tab w:val="left" w:pos="2696"/>
              </w:tabs>
              <w:ind w:left="0" w:firstLine="0"/>
              <w:rPr>
                <w:sz w:val="20"/>
                <w:szCs w:val="20"/>
              </w:rPr>
            </w:pPr>
            <w:r w:rsidRPr="006D6051">
              <w:rPr>
                <w:sz w:val="20"/>
                <w:szCs w:val="20"/>
              </w:rPr>
              <w:t>Б,В,Г</w:t>
            </w:r>
          </w:p>
        </w:tc>
      </w:tr>
    </w:tbl>
    <w:p w:rsidR="006D6051" w:rsidRPr="006D6051" w:rsidRDefault="006D6051" w:rsidP="006D6051">
      <w:pPr>
        <w:spacing w:after="36" w:line="259" w:lineRule="auto"/>
        <w:ind w:left="175" w:right="0" w:firstLine="0"/>
        <w:jc w:val="left"/>
        <w:rPr>
          <w:b/>
          <w:i/>
          <w:sz w:val="20"/>
          <w:szCs w:val="20"/>
        </w:rPr>
      </w:pPr>
      <w:r w:rsidRPr="006D6051">
        <w:rPr>
          <w:b/>
          <w:i/>
          <w:sz w:val="20"/>
          <w:szCs w:val="20"/>
        </w:rPr>
        <w:t xml:space="preserve">За каждый правильный ответ 1 балл, всего </w:t>
      </w:r>
      <w:r>
        <w:rPr>
          <w:b/>
          <w:i/>
          <w:sz w:val="20"/>
          <w:szCs w:val="20"/>
        </w:rPr>
        <w:t xml:space="preserve">5 </w:t>
      </w:r>
      <w:r w:rsidRPr="006D6051">
        <w:rPr>
          <w:b/>
          <w:i/>
          <w:sz w:val="20"/>
          <w:szCs w:val="20"/>
        </w:rPr>
        <w:t>баллов</w:t>
      </w:r>
    </w:p>
    <w:p w:rsidR="006D6051" w:rsidRPr="006D6051" w:rsidRDefault="006D6051" w:rsidP="006D6051">
      <w:pPr>
        <w:spacing w:after="36" w:line="259" w:lineRule="auto"/>
        <w:ind w:left="175" w:right="0" w:firstLine="0"/>
        <w:jc w:val="left"/>
        <w:rPr>
          <w:b/>
          <w:sz w:val="20"/>
          <w:szCs w:val="20"/>
        </w:rPr>
      </w:pPr>
    </w:p>
    <w:p w:rsidR="00C34DBD" w:rsidRDefault="006D6051">
      <w:pPr>
        <w:rPr>
          <w:b/>
          <w:sz w:val="24"/>
        </w:rPr>
      </w:pPr>
      <w:r>
        <w:rPr>
          <w:b/>
          <w:sz w:val="24"/>
        </w:rPr>
        <w:t>4. Заполните схему, используя предложенные термины.</w:t>
      </w:r>
    </w:p>
    <w:p w:rsidR="006D6051" w:rsidRPr="00164F34" w:rsidRDefault="006D6051" w:rsidP="006D6051">
      <w:r>
        <w:t xml:space="preserve">Ответ: </w:t>
      </w:r>
    </w:p>
    <w:p w:rsidR="006D6051" w:rsidRDefault="006D6051" w:rsidP="006D6051"/>
    <w:tbl>
      <w:tblPr>
        <w:tblStyle w:val="a3"/>
        <w:tblpPr w:leftFromText="180" w:rightFromText="180" w:vertAnchor="text" w:horzAnchor="page" w:tblpX="4606" w:tblpY="32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Tr="00ED19E1">
        <w:tc>
          <w:tcPr>
            <w:tcW w:w="1838" w:type="dxa"/>
          </w:tcPr>
          <w:p w:rsidR="006D6051" w:rsidRDefault="006D6051" w:rsidP="00ED19E1">
            <w:pPr>
              <w:spacing w:after="33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0FC6AC" wp14:editId="3D45767F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205740</wp:posOffset>
                      </wp:positionV>
                      <wp:extent cx="0" cy="468630"/>
                      <wp:effectExtent l="76200" t="0" r="57150" b="64770"/>
                      <wp:wrapNone/>
                      <wp:docPr id="34" name="Прямая со стрелкой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8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244DF2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4" o:spid="_x0000_s1026" type="#_x0000_t32" style="position:absolute;margin-left:65.3pt;margin-top:16.2pt;width:0;height:36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DFC0F4" wp14:editId="1EFA09D0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81915</wp:posOffset>
                      </wp:positionV>
                      <wp:extent cx="1647825" cy="590550"/>
                      <wp:effectExtent l="0" t="0" r="85725" b="57150"/>
                      <wp:wrapNone/>
                      <wp:docPr id="35" name="Соединительная линия уступом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7825" cy="590550"/>
                              </a:xfrm>
                              <a:prstGeom prst="bentConnector3">
                                <a:avLst>
                                  <a:gd name="adj1" fmla="val 100299"/>
                                </a:avLst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024B71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35" o:spid="_x0000_s1026" type="#_x0000_t34" style="position:absolute;margin-left:85.85pt;margin-top:6.45pt;width:129.7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" adj="21665" strokecolor="windowText" strokeweight=".5pt">
                      <v:stroke endarrow="block"/>
                    </v:shape>
                  </w:pict>
                </mc:Fallback>
              </mc:AlternateContent>
            </w:r>
            <w:r>
              <w:rPr>
                <w:sz w:val="24"/>
              </w:rPr>
              <w:t>налоги в РФ</w:t>
            </w:r>
          </w:p>
        </w:tc>
      </w:tr>
    </w:tbl>
    <w:p w:rsidR="006D6051" w:rsidRPr="009953E0" w:rsidRDefault="006D6051" w:rsidP="006D6051">
      <w:pPr>
        <w:spacing w:after="33" w:line="259" w:lineRule="auto"/>
        <w:ind w:left="175" w:right="0" w:firstLine="0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73ABD" wp14:editId="22755E1F">
                <wp:simplePos x="0" y="0"/>
                <wp:positionH relativeFrom="column">
                  <wp:posOffset>901065</wp:posOffset>
                </wp:positionH>
                <wp:positionV relativeFrom="paragraph">
                  <wp:posOffset>108585</wp:posOffset>
                </wp:positionV>
                <wp:extent cx="933450" cy="590550"/>
                <wp:effectExtent l="76200" t="0" r="19050" b="57150"/>
                <wp:wrapNone/>
                <wp:docPr id="36" name="Соединительная линия уступом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3450" cy="590550"/>
                        </a:xfrm>
                        <a:prstGeom prst="bentConnector3">
                          <a:avLst>
                            <a:gd name="adj1" fmla="val 99830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5AF60" id="Соединительная линия уступом 36" o:spid="_x0000_s1026" type="#_x0000_t34" style="position:absolute;margin-left:70.95pt;margin-top:8.55pt;width:73.5pt;height:46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" adj="21563" strokecolor="windowText" strokeweight=".5pt">
                <v:stroke endarrow="block"/>
              </v:shape>
            </w:pict>
          </mc:Fallback>
        </mc:AlternateContent>
      </w:r>
      <w:r>
        <w:rPr>
          <w:sz w:val="24"/>
        </w:rPr>
        <w:t xml:space="preserve"> </w:t>
      </w:r>
    </w:p>
    <w:p w:rsidR="006D6051" w:rsidRDefault="006D6051" w:rsidP="006D6051">
      <w:pPr>
        <w:spacing w:after="33" w:line="259" w:lineRule="auto"/>
        <w:ind w:left="175" w:right="0" w:firstLine="0"/>
        <w:jc w:val="left"/>
      </w:pPr>
    </w:p>
    <w:p w:rsidR="006D6051" w:rsidRDefault="006D6051" w:rsidP="006D6051">
      <w:pPr>
        <w:tabs>
          <w:tab w:val="left" w:pos="1908"/>
        </w:tabs>
        <w:spacing w:after="36" w:line="259" w:lineRule="auto"/>
        <w:ind w:left="175" w:right="0" w:firstLine="0"/>
        <w:jc w:val="left"/>
      </w:pPr>
      <w:r>
        <w:rPr>
          <w:b/>
          <w:sz w:val="24"/>
        </w:rPr>
        <w:t xml:space="preserve"> </w:t>
      </w:r>
      <w:r>
        <w:rPr>
          <w:b/>
          <w:sz w:val="24"/>
        </w:rPr>
        <w:tab/>
      </w:r>
    </w:p>
    <w:tbl>
      <w:tblPr>
        <w:tblStyle w:val="a3"/>
        <w:tblpPr w:leftFromText="180" w:rightFromText="180" w:vertAnchor="text" w:horzAnchor="page" w:tblpX="2266" w:tblpY="-22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Tr="00ED19E1">
        <w:tc>
          <w:tcPr>
            <w:tcW w:w="1838" w:type="dxa"/>
          </w:tcPr>
          <w:p w:rsidR="006D6051" w:rsidRDefault="006D6051" w:rsidP="00ED19E1">
            <w:pPr>
              <w:spacing w:after="33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A88FAD" wp14:editId="5C9C8D1A">
                      <wp:simplePos x="0" y="0"/>
                      <wp:positionH relativeFrom="column">
                        <wp:posOffset>1097368</wp:posOffset>
                      </wp:positionH>
                      <wp:positionV relativeFrom="paragraph">
                        <wp:posOffset>84883</wp:posOffset>
                      </wp:positionV>
                      <wp:extent cx="45719" cy="430039"/>
                      <wp:effectExtent l="38100" t="0" r="164465" b="103505"/>
                      <wp:wrapNone/>
                      <wp:docPr id="37" name="Соединительная линия уступом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430039"/>
                              </a:xfrm>
                              <a:prstGeom prst="bentConnector3">
                                <a:avLst>
                                  <a:gd name="adj1" fmla="val 397334"/>
                                </a:avLst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4C830" id="Соединительная линия уступом 37" o:spid="_x0000_s1026" type="#_x0000_t34" style="position:absolute;margin-left:86.4pt;margin-top:6.7pt;width:3.6pt;height:3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" adj="85824" strokecolor="#5b9bd5" strokeweight=".5pt">
                      <v:stroke endarrow="block"/>
                    </v:shape>
                  </w:pict>
                </mc:Fallback>
              </mc:AlternateContent>
            </w:r>
            <w:r>
              <w:rPr>
                <w:sz w:val="24"/>
              </w:rPr>
              <w:t>Федеральные</w:t>
            </w:r>
          </w:p>
        </w:tc>
      </w:tr>
    </w:tbl>
    <w:tbl>
      <w:tblPr>
        <w:tblStyle w:val="a3"/>
        <w:tblpPr w:leftFromText="180" w:rightFromText="180" w:vertAnchor="text" w:horzAnchor="page" w:tblpX="8011" w:tblpY="-22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Tr="00ED19E1">
        <w:tc>
          <w:tcPr>
            <w:tcW w:w="1838" w:type="dxa"/>
          </w:tcPr>
          <w:p w:rsidR="006D6051" w:rsidRDefault="006D6051" w:rsidP="00ED19E1">
            <w:pPr>
              <w:spacing w:after="33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Местные 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2"/>
        <w:tblW w:w="0" w:type="auto"/>
        <w:tblLook w:val="04A0" w:firstRow="1" w:lastRow="0" w:firstColumn="1" w:lastColumn="0" w:noHBand="0" w:noVBand="1"/>
      </w:tblPr>
      <w:tblGrid>
        <w:gridCol w:w="1696"/>
      </w:tblGrid>
      <w:tr w:rsidR="006D6051" w:rsidTr="00ED19E1">
        <w:tc>
          <w:tcPr>
            <w:tcW w:w="1696" w:type="dxa"/>
          </w:tcPr>
          <w:p w:rsidR="006D6051" w:rsidRDefault="006D6051" w:rsidP="00ED19E1">
            <w:pPr>
              <w:spacing w:after="33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Региональные </w:t>
            </w:r>
          </w:p>
        </w:tc>
      </w:tr>
    </w:tbl>
    <w:p w:rsidR="006D6051" w:rsidRDefault="006D6051" w:rsidP="006D6051">
      <w:pPr>
        <w:spacing w:after="36" w:line="259" w:lineRule="auto"/>
        <w:ind w:left="175" w:right="0" w:firstLine="0"/>
        <w:jc w:val="left"/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DE138E" wp14:editId="6EA12B1D">
                <wp:simplePos x="0" y="0"/>
                <wp:positionH relativeFrom="column">
                  <wp:posOffset>3957775</wp:posOffset>
                </wp:positionH>
                <wp:positionV relativeFrom="paragraph">
                  <wp:posOffset>78649</wp:posOffset>
                </wp:positionV>
                <wp:extent cx="45719" cy="484415"/>
                <wp:effectExtent l="133350" t="0" r="50165" b="87630"/>
                <wp:wrapNone/>
                <wp:docPr id="38" name="Соединительная линия уступом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84415"/>
                        </a:xfrm>
                        <a:prstGeom prst="bentConnector3">
                          <a:avLst>
                            <a:gd name="adj1" fmla="val 361675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75BCB" id="Соединительная линия уступом 38" o:spid="_x0000_s1026" type="#_x0000_t34" style="position:absolute;margin-left:311.65pt;margin-top:6.2pt;width:3.6pt;height:38.1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" adj="78122" strokecolor="#5b9bd5" strokeweight=".5pt">
                <v:stroke endarrow="block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FFF38B" wp14:editId="712EE6A6">
                <wp:simplePos x="0" y="0"/>
                <wp:positionH relativeFrom="column">
                  <wp:posOffset>2370588</wp:posOffset>
                </wp:positionH>
                <wp:positionV relativeFrom="paragraph">
                  <wp:posOffset>78243</wp:posOffset>
                </wp:positionV>
                <wp:extent cx="57926" cy="513057"/>
                <wp:effectExtent l="152400" t="0" r="37465" b="97155"/>
                <wp:wrapNone/>
                <wp:docPr id="39" name="Соединительная линия уступом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926" cy="513057"/>
                        </a:xfrm>
                        <a:prstGeom prst="bentConnector3">
                          <a:avLst>
                            <a:gd name="adj1" fmla="val 335547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8ADE42" id="Соединительная линия уступом 39" o:spid="_x0000_s1026" type="#_x0000_t34" style="position:absolute;margin-left:186.65pt;margin-top:6.15pt;width:4.55pt;height:40.4pt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" adj="72478" strokecolor="#5b9bd5" strokeweight=".5pt">
                <v:stroke endarrow="block"/>
              </v:shape>
            </w:pict>
          </mc:Fallback>
        </mc:AlternateContent>
      </w:r>
      <w:r>
        <w:rPr>
          <w:b/>
          <w:sz w:val="24"/>
        </w:rPr>
        <w:t xml:space="preserve"> </w:t>
      </w:r>
    </w:p>
    <w:p w:rsidR="006D6051" w:rsidRPr="002C6428" w:rsidRDefault="006D6051" w:rsidP="006D6051">
      <w:pPr>
        <w:spacing w:after="0" w:line="168" w:lineRule="auto"/>
        <w:ind w:left="175" w:right="0" w:firstLine="0"/>
        <w:jc w:val="left"/>
        <w:rPr>
          <w:sz w:val="20"/>
          <w:szCs w:val="20"/>
        </w:rPr>
      </w:pPr>
    </w:p>
    <w:tbl>
      <w:tblPr>
        <w:tblStyle w:val="a3"/>
        <w:tblpPr w:leftFromText="180" w:rightFromText="180" w:vertAnchor="text" w:horzAnchor="page" w:tblpX="2266" w:tblpY="-22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C6428">
              <w:rPr>
                <w:sz w:val="20"/>
                <w:szCs w:val="20"/>
              </w:rPr>
              <w:t>Налог на добавленную стоимость (НДС)</w:t>
            </w:r>
          </w:p>
        </w:tc>
      </w:tr>
    </w:tbl>
    <w:tbl>
      <w:tblPr>
        <w:tblStyle w:val="a3"/>
        <w:tblpPr w:leftFromText="180" w:rightFromText="180" w:vertAnchor="text" w:horzAnchor="page" w:tblpX="5468" w:tblpY="148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организаций</w:t>
            </w:r>
          </w:p>
        </w:tc>
      </w:tr>
    </w:tbl>
    <w:p w:rsidR="006D6051" w:rsidRPr="002C6428" w:rsidRDefault="006D6051" w:rsidP="006D6051">
      <w:pPr>
        <w:spacing w:after="0" w:line="168" w:lineRule="auto"/>
        <w:rPr>
          <w:sz w:val="20"/>
          <w:szCs w:val="20"/>
        </w:rPr>
      </w:pP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534F43" wp14:editId="2A1498FB">
                <wp:simplePos x="0" y="0"/>
                <wp:positionH relativeFrom="column">
                  <wp:posOffset>2224379</wp:posOffset>
                </wp:positionH>
                <wp:positionV relativeFrom="paragraph">
                  <wp:posOffset>103015</wp:posOffset>
                </wp:positionV>
                <wp:extent cx="153909" cy="506994"/>
                <wp:effectExtent l="0" t="0" r="36830" b="102870"/>
                <wp:wrapNone/>
                <wp:docPr id="41" name="Соединительная линия уступом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909" cy="506994"/>
                        </a:xfrm>
                        <a:prstGeom prst="bentConnector3">
                          <a:avLst>
                            <a:gd name="adj1" fmla="val 5031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08DF5" id="Соединительная линия уступом 41" o:spid="_x0000_s1026" type="#_x0000_t34" style="position:absolute;margin-left:175.15pt;margin-top:8.1pt;width:12.1pt;height:39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" adj="1087" strokecolor="#5b9bd5" strokeweight=".5pt">
                <v:stroke endarrow="block"/>
              </v:shape>
            </w:pict>
          </mc:Fallback>
        </mc:AlternateContent>
      </w: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3D8E47" wp14:editId="1B88235F">
                <wp:simplePos x="0" y="0"/>
                <wp:positionH relativeFrom="column">
                  <wp:posOffset>1577056</wp:posOffset>
                </wp:positionH>
                <wp:positionV relativeFrom="paragraph">
                  <wp:posOffset>75854</wp:posOffset>
                </wp:positionV>
                <wp:extent cx="128188" cy="371192"/>
                <wp:effectExtent l="38100" t="0" r="24765" b="86360"/>
                <wp:wrapNone/>
                <wp:docPr id="42" name="Соединительная линия уступом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188" cy="371192"/>
                        </a:xfrm>
                        <a:prstGeom prst="bentConnector3">
                          <a:avLst>
                            <a:gd name="adj1" fmla="val -1195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E274A" id="Соединительная линия уступом 42" o:spid="_x0000_s1026" type="#_x0000_t34" style="position:absolute;margin-left:124.2pt;margin-top:5.95pt;width:10.1pt;height:29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" adj="-258" strokecolor="#5b9bd5" strokeweight=".5pt">
                <v:stroke endarrow="block"/>
              </v:shape>
            </w:pict>
          </mc:Fallback>
        </mc:AlternateContent>
      </w: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C1A470" wp14:editId="2FCE4DFB">
                <wp:simplePos x="0" y="0"/>
                <wp:positionH relativeFrom="column">
                  <wp:posOffset>3832044</wp:posOffset>
                </wp:positionH>
                <wp:positionV relativeFrom="paragraph">
                  <wp:posOffset>75474</wp:posOffset>
                </wp:positionV>
                <wp:extent cx="144814" cy="481421"/>
                <wp:effectExtent l="0" t="0" r="45720" b="90170"/>
                <wp:wrapNone/>
                <wp:docPr id="40" name="Соединительная линия уступом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814" cy="481421"/>
                        </a:xfrm>
                        <a:prstGeom prst="bentConnector3">
                          <a:avLst>
                            <a:gd name="adj1" fmla="val 5031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03596" id="Соединительная линия уступом 40" o:spid="_x0000_s1026" type="#_x0000_t34" style="position:absolute;margin-left:301.75pt;margin-top:5.95pt;width:11.4pt;height:37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" adj="1087" strokecolor="#5b9bd5" strokeweight=".5pt">
                <v:stroke endarrow="block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8000" w:tblpY="81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</w:tr>
    </w:tbl>
    <w:p w:rsidR="006D6051" w:rsidRPr="002C6428" w:rsidRDefault="006D6051" w:rsidP="006D6051">
      <w:pPr>
        <w:spacing w:after="0" w:line="168" w:lineRule="auto"/>
        <w:rPr>
          <w:sz w:val="20"/>
          <w:szCs w:val="20"/>
        </w:rPr>
      </w:pPr>
    </w:p>
    <w:p w:rsidR="006D6051" w:rsidRPr="002C6428" w:rsidRDefault="006D6051" w:rsidP="006D6051">
      <w:pPr>
        <w:spacing w:after="0" w:line="168" w:lineRule="auto"/>
        <w:rPr>
          <w:sz w:val="20"/>
          <w:szCs w:val="20"/>
        </w:rPr>
      </w:pP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92623D" wp14:editId="42CF7FA6">
                <wp:simplePos x="0" y="0"/>
                <wp:positionH relativeFrom="column">
                  <wp:posOffset>3831370</wp:posOffset>
                </wp:positionH>
                <wp:positionV relativeFrom="paragraph">
                  <wp:posOffset>88667</wp:posOffset>
                </wp:positionV>
                <wp:extent cx="149382" cy="552262"/>
                <wp:effectExtent l="0" t="0" r="60325" b="95885"/>
                <wp:wrapNone/>
                <wp:docPr id="43" name="Соединительная линия уступом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382" cy="552262"/>
                        </a:xfrm>
                        <a:prstGeom prst="bentConnector3">
                          <a:avLst>
                            <a:gd name="adj1" fmla="val 5031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525DC" id="Соединительная линия уступом 43" o:spid="_x0000_s1026" type="#_x0000_t34" style="position:absolute;margin-left:301.7pt;margin-top:7pt;width:11.75pt;height:4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" adj="1087" strokecolor="#5b9bd5" strokeweight=".5pt">
                <v:stroke endarrow="block"/>
              </v:shape>
            </w:pict>
          </mc:Fallback>
        </mc:AlternateContent>
      </w: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60D3B4" wp14:editId="76A67668">
                <wp:simplePos x="0" y="0"/>
                <wp:positionH relativeFrom="column">
                  <wp:posOffset>2228907</wp:posOffset>
                </wp:positionH>
                <wp:positionV relativeFrom="paragraph">
                  <wp:posOffset>88667</wp:posOffset>
                </wp:positionV>
                <wp:extent cx="140253" cy="633743"/>
                <wp:effectExtent l="0" t="0" r="31750" b="90170"/>
                <wp:wrapNone/>
                <wp:docPr id="44" name="Соединительная линия уступом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253" cy="633743"/>
                        </a:xfrm>
                        <a:prstGeom prst="bentConnector3">
                          <a:avLst>
                            <a:gd name="adj1" fmla="val 5031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08019" id="Соединительная линия уступом 44" o:spid="_x0000_s1026" type="#_x0000_t34" style="position:absolute;margin-left:175.5pt;margin-top:7pt;width:11.05pt;height:4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" adj="1087" strokecolor="#5b9bd5" strokeweight=".5pt">
                <v:stroke endarrow="block"/>
              </v:shape>
            </w:pict>
          </mc:Fallback>
        </mc:AlternateContent>
      </w: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1961B3" wp14:editId="47C5FBD9">
                <wp:simplePos x="0" y="0"/>
                <wp:positionH relativeFrom="column">
                  <wp:posOffset>1576175</wp:posOffset>
                </wp:positionH>
                <wp:positionV relativeFrom="paragraph">
                  <wp:posOffset>86311</wp:posOffset>
                </wp:positionV>
                <wp:extent cx="132655" cy="481778"/>
                <wp:effectExtent l="38100" t="0" r="20320" b="90170"/>
                <wp:wrapNone/>
                <wp:docPr id="45" name="Соединительная линия уступом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655" cy="481778"/>
                        </a:xfrm>
                        <a:prstGeom prst="bentConnector3">
                          <a:avLst>
                            <a:gd name="adj1" fmla="val 80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3C88DE" id="Соединительная линия уступом 45" o:spid="_x0000_s1026" type="#_x0000_t34" style="position:absolute;margin-left:124.1pt;margin-top:6.8pt;width:10.45pt;height:37.95pt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" adj="17" strokecolor="#5b9bd5" strokeweight=".5pt">
                <v:stroke endarrow="block"/>
              </v:shape>
            </w:pict>
          </mc:Fallback>
        </mc:AlternateContent>
      </w:r>
    </w:p>
    <w:p w:rsidR="006D6051" w:rsidRPr="002C6428" w:rsidRDefault="006D6051" w:rsidP="006D6051">
      <w:pPr>
        <w:spacing w:after="0" w:line="168" w:lineRule="auto"/>
        <w:rPr>
          <w:sz w:val="20"/>
          <w:szCs w:val="20"/>
        </w:rPr>
      </w:pPr>
    </w:p>
    <w:tbl>
      <w:tblPr>
        <w:tblStyle w:val="a3"/>
        <w:tblpPr w:leftFromText="180" w:rightFromText="180" w:vertAnchor="text" w:horzAnchor="page" w:tblpX="2266" w:tblpY="-22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C6428">
              <w:rPr>
                <w:sz w:val="20"/>
                <w:szCs w:val="20"/>
              </w:rPr>
              <w:t>Акцизы</w:t>
            </w:r>
          </w:p>
        </w:tc>
      </w:tr>
    </w:tbl>
    <w:tbl>
      <w:tblPr>
        <w:tblStyle w:val="a3"/>
        <w:tblpPr w:leftFromText="180" w:rightFromText="180" w:vertAnchor="text" w:horzAnchor="page" w:tblpX="7992" w:tblpY="-32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</w:tr>
    </w:tbl>
    <w:p w:rsidR="006D6051" w:rsidRPr="002C6428" w:rsidRDefault="006D6051" w:rsidP="006D6051">
      <w:pPr>
        <w:spacing w:after="0" w:line="168" w:lineRule="auto"/>
        <w:rPr>
          <w:sz w:val="20"/>
          <w:szCs w:val="20"/>
        </w:rPr>
      </w:pP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5B9C5C" wp14:editId="028A37D0">
                <wp:simplePos x="0" y="0"/>
                <wp:positionH relativeFrom="column">
                  <wp:posOffset>1558950</wp:posOffset>
                </wp:positionH>
                <wp:positionV relativeFrom="paragraph">
                  <wp:posOffset>92427</wp:posOffset>
                </wp:positionV>
                <wp:extent cx="145660" cy="629216"/>
                <wp:effectExtent l="38100" t="0" r="26035" b="95250"/>
                <wp:wrapNone/>
                <wp:docPr id="46" name="Соединительная линия уступом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660" cy="629216"/>
                        </a:xfrm>
                        <a:prstGeom prst="bentConnector3">
                          <a:avLst>
                            <a:gd name="adj1" fmla="val 80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29E01" id="Соединительная линия уступом 46" o:spid="_x0000_s1026" type="#_x0000_t34" style="position:absolute;margin-left:122.75pt;margin-top:7.3pt;width:11.45pt;height:49.5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" adj="17" strokecolor="#5b9bd5" strokeweight=".5pt">
                <v:stroke endarrow="block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5461" w:tblpY="-14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Транспортный налог</w:t>
            </w:r>
          </w:p>
        </w:tc>
      </w:tr>
    </w:tbl>
    <w:p w:rsidR="006D6051" w:rsidRPr="002C6428" w:rsidRDefault="006D6051" w:rsidP="006D6051">
      <w:pPr>
        <w:spacing w:line="14" w:lineRule="atLeast"/>
        <w:rPr>
          <w:sz w:val="20"/>
          <w:szCs w:val="20"/>
        </w:rPr>
      </w:pPr>
    </w:p>
    <w:tbl>
      <w:tblPr>
        <w:tblStyle w:val="a3"/>
        <w:tblpPr w:leftFromText="180" w:rightFromText="180" w:vertAnchor="text" w:horzAnchor="page" w:tblpX="2266" w:tblpY="-22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 физических лиц</w:t>
            </w:r>
          </w:p>
        </w:tc>
      </w:tr>
    </w:tbl>
    <w:p w:rsidR="006D6051" w:rsidRPr="002C6428" w:rsidRDefault="006D6051" w:rsidP="006D6051">
      <w:pPr>
        <w:spacing w:after="0" w:line="168" w:lineRule="auto"/>
        <w:rPr>
          <w:sz w:val="20"/>
          <w:szCs w:val="20"/>
        </w:rPr>
      </w:pP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8BD77F" wp14:editId="0ED6C7B5">
                <wp:simplePos x="0" y="0"/>
                <wp:positionH relativeFrom="column">
                  <wp:posOffset>1558950</wp:posOffset>
                </wp:positionH>
                <wp:positionV relativeFrom="paragraph">
                  <wp:posOffset>98438</wp:posOffset>
                </wp:positionV>
                <wp:extent cx="145660" cy="792178"/>
                <wp:effectExtent l="38100" t="0" r="26035" b="103505"/>
                <wp:wrapNone/>
                <wp:docPr id="47" name="Соединительная линия уступом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660" cy="792178"/>
                        </a:xfrm>
                        <a:prstGeom prst="bentConnector3">
                          <a:avLst>
                            <a:gd name="adj1" fmla="val 80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81153" id="Соединительная линия уступом 47" o:spid="_x0000_s1026" type="#_x0000_t34" style="position:absolute;margin-left:122.75pt;margin-top:7.75pt;width:11.45pt;height:62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" adj="17" strokecolor="#5b9bd5" strokeweight=".5pt">
                <v:stroke endarrow="block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5475" w:tblpY="88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игорный бизнес</w:t>
            </w:r>
          </w:p>
        </w:tc>
      </w:tr>
    </w:tbl>
    <w:tbl>
      <w:tblPr>
        <w:tblStyle w:val="a3"/>
        <w:tblpPr w:leftFromText="180" w:rightFromText="180" w:vertAnchor="text" w:horzAnchor="page" w:tblpX="8006" w:tblpY="66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сбор</w:t>
            </w:r>
          </w:p>
        </w:tc>
      </w:tr>
    </w:tbl>
    <w:p w:rsidR="006D6051" w:rsidRPr="002C6428" w:rsidRDefault="006D6051" w:rsidP="006D6051">
      <w:pPr>
        <w:spacing w:after="0" w:line="168" w:lineRule="auto"/>
        <w:rPr>
          <w:sz w:val="20"/>
          <w:szCs w:val="20"/>
        </w:rPr>
      </w:pPr>
    </w:p>
    <w:p w:rsidR="006D6051" w:rsidRPr="002C6428" w:rsidRDefault="006D6051" w:rsidP="006D6051">
      <w:pPr>
        <w:spacing w:after="0" w:line="168" w:lineRule="auto"/>
        <w:rPr>
          <w:sz w:val="20"/>
          <w:szCs w:val="20"/>
        </w:rPr>
      </w:pPr>
    </w:p>
    <w:tbl>
      <w:tblPr>
        <w:tblStyle w:val="a3"/>
        <w:tblpPr w:leftFromText="180" w:rightFromText="180" w:vertAnchor="text" w:horzAnchor="page" w:tblpX="2251" w:tblpY="74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 организаций</w:t>
            </w:r>
          </w:p>
        </w:tc>
      </w:tr>
    </w:tbl>
    <w:p w:rsidR="006D6051" w:rsidRPr="002C6428" w:rsidRDefault="006D6051" w:rsidP="006D6051">
      <w:pPr>
        <w:spacing w:line="14" w:lineRule="atLeast"/>
        <w:rPr>
          <w:sz w:val="20"/>
          <w:szCs w:val="20"/>
        </w:rPr>
      </w:pPr>
      <w:r w:rsidRPr="002C642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B8276F" wp14:editId="13CDC33A">
                <wp:simplePos x="0" y="0"/>
                <wp:positionH relativeFrom="column">
                  <wp:posOffset>1590636</wp:posOffset>
                </wp:positionH>
                <wp:positionV relativeFrom="paragraph">
                  <wp:posOffset>4489</wp:posOffset>
                </wp:positionV>
                <wp:extent cx="122945" cy="968721"/>
                <wp:effectExtent l="38100" t="0" r="29845" b="98425"/>
                <wp:wrapNone/>
                <wp:docPr id="48" name="Соединительная линия уступом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945" cy="968721"/>
                        </a:xfrm>
                        <a:prstGeom prst="bentConnector3">
                          <a:avLst>
                            <a:gd name="adj1" fmla="val 80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7A782" id="Соединительная линия уступом 48" o:spid="_x0000_s1026" type="#_x0000_t34" style="position:absolute;margin-left:125.25pt;margin-top:.35pt;width:9.7pt;height:76.3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" adj="17" strokecolor="#5b9bd5" strokeweight=".5pt">
                <v:stroke endarrow="block"/>
              </v:shape>
            </w:pict>
          </mc:Fallback>
        </mc:AlternateContent>
      </w:r>
    </w:p>
    <w:p w:rsidR="006D6051" w:rsidRDefault="006D6051" w:rsidP="006D6051"/>
    <w:tbl>
      <w:tblPr>
        <w:tblStyle w:val="a3"/>
        <w:tblpPr w:leftFromText="180" w:rightFromText="180" w:vertAnchor="text" w:horzAnchor="page" w:tblpX="2240" w:tblpY="48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RPr="002C6428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га добычу полезных ископаемых</w:t>
            </w:r>
          </w:p>
        </w:tc>
      </w:tr>
    </w:tbl>
    <w:p w:rsidR="006D6051" w:rsidRPr="00164F34" w:rsidRDefault="006D6051" w:rsidP="006D6051"/>
    <w:tbl>
      <w:tblPr>
        <w:tblStyle w:val="a3"/>
        <w:tblpPr w:leftFromText="180" w:rightFromText="180" w:vertAnchor="text" w:horzAnchor="page" w:tblpX="2247" w:tblpY="374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D6051" w:rsidTr="00ED19E1">
        <w:tc>
          <w:tcPr>
            <w:tcW w:w="1838" w:type="dxa"/>
          </w:tcPr>
          <w:p w:rsidR="006D6051" w:rsidRPr="002C6428" w:rsidRDefault="006D6051" w:rsidP="00ED19E1">
            <w:pPr>
              <w:spacing w:after="0" w:line="168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C6428">
              <w:rPr>
                <w:sz w:val="20"/>
                <w:szCs w:val="20"/>
              </w:rPr>
              <w:t>Государственная пошлина</w:t>
            </w:r>
          </w:p>
        </w:tc>
      </w:tr>
    </w:tbl>
    <w:p w:rsidR="006D6051" w:rsidRDefault="006D6051" w:rsidP="006D6051"/>
    <w:p w:rsidR="006D6051" w:rsidRDefault="006D6051"/>
    <w:p w:rsidR="006D6051" w:rsidRDefault="006D6051"/>
    <w:p w:rsidR="006D6051" w:rsidRPr="006D6051" w:rsidRDefault="006D6051" w:rsidP="006D6051">
      <w:pPr>
        <w:spacing w:after="36" w:line="259" w:lineRule="auto"/>
        <w:ind w:left="175" w:right="0" w:firstLine="0"/>
        <w:jc w:val="left"/>
        <w:rPr>
          <w:b/>
          <w:i/>
          <w:sz w:val="20"/>
          <w:szCs w:val="20"/>
        </w:rPr>
      </w:pPr>
      <w:r w:rsidRPr="006D6051">
        <w:rPr>
          <w:b/>
          <w:i/>
          <w:sz w:val="20"/>
          <w:szCs w:val="20"/>
        </w:rPr>
        <w:t xml:space="preserve">За каждый правильный ответ 1 балл, всего </w:t>
      </w:r>
      <w:proofErr w:type="gramStart"/>
      <w:r>
        <w:rPr>
          <w:b/>
          <w:i/>
          <w:sz w:val="20"/>
          <w:szCs w:val="20"/>
        </w:rPr>
        <w:t xml:space="preserve">16  </w:t>
      </w:r>
      <w:r w:rsidRPr="006D6051">
        <w:rPr>
          <w:b/>
          <w:i/>
          <w:sz w:val="20"/>
          <w:szCs w:val="20"/>
        </w:rPr>
        <w:t>баллов</w:t>
      </w:r>
      <w:proofErr w:type="gramEnd"/>
    </w:p>
    <w:p w:rsidR="006D6051" w:rsidRDefault="006D6051" w:rsidP="006D6051">
      <w:pPr>
        <w:tabs>
          <w:tab w:val="left" w:pos="2696"/>
        </w:tabs>
        <w:ind w:left="360" w:firstLine="0"/>
        <w:rPr>
          <w:b/>
          <w:sz w:val="20"/>
          <w:szCs w:val="20"/>
        </w:rPr>
      </w:pPr>
    </w:p>
    <w:p w:rsidR="006D6051" w:rsidRPr="006D6051" w:rsidRDefault="006D6051" w:rsidP="006D6051">
      <w:pPr>
        <w:tabs>
          <w:tab w:val="left" w:pos="2696"/>
        </w:tabs>
        <w:ind w:left="360" w:firstLine="0"/>
        <w:rPr>
          <w:b/>
          <w:sz w:val="20"/>
          <w:szCs w:val="20"/>
        </w:rPr>
      </w:pPr>
      <w:r w:rsidRPr="006D6051">
        <w:rPr>
          <w:b/>
          <w:sz w:val="20"/>
          <w:szCs w:val="20"/>
        </w:rPr>
        <w:t>5 Прочитайте приведенный ниже текст, в котором пропущен ряд слов.</w:t>
      </w:r>
    </w:p>
    <w:p w:rsidR="006D6051" w:rsidRDefault="006D6051" w:rsidP="006D6051">
      <w:pPr>
        <w:tabs>
          <w:tab w:val="left" w:pos="2696"/>
        </w:tabs>
        <w:ind w:left="360" w:firstLine="0"/>
        <w:rPr>
          <w:b/>
          <w:sz w:val="20"/>
          <w:szCs w:val="20"/>
        </w:rPr>
      </w:pPr>
      <w:r w:rsidRPr="006D6051">
        <w:rPr>
          <w:b/>
          <w:sz w:val="20"/>
          <w:szCs w:val="20"/>
        </w:rPr>
        <w:t>Выберите из предлагаемого списка слова, которые необходимо вставить на место пропусков.</w:t>
      </w:r>
    </w:p>
    <w:p w:rsidR="006D6051" w:rsidRDefault="006D6051" w:rsidP="006D6051">
      <w:pPr>
        <w:tabs>
          <w:tab w:val="left" w:pos="2696"/>
        </w:tabs>
        <w:ind w:left="360" w:firstLine="0"/>
        <w:rPr>
          <w:b/>
          <w:sz w:val="20"/>
          <w:szCs w:val="20"/>
        </w:rPr>
      </w:pPr>
    </w:p>
    <w:p w:rsidR="006D6051" w:rsidRPr="006D6051" w:rsidRDefault="006D6051" w:rsidP="006D6051">
      <w:pPr>
        <w:tabs>
          <w:tab w:val="left" w:pos="2696"/>
        </w:tabs>
        <w:ind w:left="360" w:firstLine="0"/>
        <w:rPr>
          <w:sz w:val="20"/>
          <w:szCs w:val="20"/>
        </w:rPr>
      </w:pPr>
      <w:r w:rsidRPr="006D6051">
        <w:rPr>
          <w:sz w:val="20"/>
          <w:szCs w:val="20"/>
        </w:rPr>
        <w:t xml:space="preserve">Ответ 127654 </w:t>
      </w:r>
    </w:p>
    <w:p w:rsidR="006D6051" w:rsidRPr="006D6051" w:rsidRDefault="006D6051" w:rsidP="006D6051">
      <w:pPr>
        <w:spacing w:after="36" w:line="259" w:lineRule="auto"/>
        <w:ind w:left="175" w:right="0" w:firstLine="0"/>
        <w:jc w:val="left"/>
        <w:rPr>
          <w:b/>
          <w:i/>
          <w:sz w:val="20"/>
          <w:szCs w:val="20"/>
        </w:rPr>
      </w:pPr>
      <w:r w:rsidRPr="006D6051">
        <w:rPr>
          <w:b/>
          <w:i/>
          <w:sz w:val="20"/>
          <w:szCs w:val="20"/>
        </w:rPr>
        <w:t xml:space="preserve">За каждый правильный ответ 1 балл, всего </w:t>
      </w:r>
      <w:proofErr w:type="gramStart"/>
      <w:r>
        <w:rPr>
          <w:b/>
          <w:i/>
          <w:sz w:val="20"/>
          <w:szCs w:val="20"/>
        </w:rPr>
        <w:t xml:space="preserve">6  </w:t>
      </w:r>
      <w:r w:rsidRPr="006D6051">
        <w:rPr>
          <w:b/>
          <w:i/>
          <w:sz w:val="20"/>
          <w:szCs w:val="20"/>
        </w:rPr>
        <w:t>баллов</w:t>
      </w:r>
      <w:proofErr w:type="gramEnd"/>
    </w:p>
    <w:p w:rsidR="006D6051" w:rsidRPr="006D6051" w:rsidRDefault="006D6051" w:rsidP="006D6051">
      <w:pPr>
        <w:tabs>
          <w:tab w:val="left" w:pos="2696"/>
        </w:tabs>
        <w:ind w:left="360" w:firstLine="0"/>
        <w:rPr>
          <w:b/>
          <w:sz w:val="20"/>
          <w:szCs w:val="20"/>
        </w:rPr>
      </w:pPr>
    </w:p>
    <w:p w:rsidR="006D6051" w:rsidRPr="006D6051" w:rsidRDefault="006D6051" w:rsidP="006D6051">
      <w:pPr>
        <w:tabs>
          <w:tab w:val="left" w:pos="2696"/>
        </w:tabs>
        <w:rPr>
          <w:sz w:val="20"/>
          <w:szCs w:val="20"/>
        </w:rPr>
      </w:pPr>
      <w:r w:rsidRPr="006D6051">
        <w:rPr>
          <w:b/>
          <w:sz w:val="20"/>
          <w:szCs w:val="20"/>
        </w:rPr>
        <w:t>6</w:t>
      </w:r>
      <w:r w:rsidRPr="006D6051">
        <w:rPr>
          <w:sz w:val="20"/>
          <w:szCs w:val="20"/>
        </w:rPr>
        <w:t xml:space="preserve"> </w:t>
      </w:r>
      <w:r w:rsidRPr="006D6051">
        <w:rPr>
          <w:b/>
          <w:sz w:val="20"/>
          <w:szCs w:val="20"/>
        </w:rPr>
        <w:t>Проанализируйте с точки зрения действующего законодательства данные ситуации:</w:t>
      </w:r>
      <w:r w:rsidRPr="006D6051">
        <w:rPr>
          <w:sz w:val="20"/>
          <w:szCs w:val="20"/>
        </w:rPr>
        <w:t xml:space="preserve"> </w:t>
      </w:r>
    </w:p>
    <w:p w:rsidR="006D6051" w:rsidRPr="006D6051" w:rsidRDefault="006D6051" w:rsidP="006D6051">
      <w:pPr>
        <w:tabs>
          <w:tab w:val="left" w:pos="2696"/>
        </w:tabs>
        <w:ind w:left="360" w:firstLine="0"/>
        <w:rPr>
          <w:b/>
          <w:sz w:val="20"/>
          <w:szCs w:val="20"/>
        </w:rPr>
      </w:pPr>
      <w:r w:rsidRPr="006D6051">
        <w:rPr>
          <w:b/>
          <w:sz w:val="20"/>
          <w:szCs w:val="20"/>
        </w:rPr>
        <w:t>Ситуация 1</w:t>
      </w:r>
      <w:r w:rsidR="003E741B">
        <w:rPr>
          <w:b/>
          <w:sz w:val="20"/>
          <w:szCs w:val="20"/>
        </w:rPr>
        <w:t xml:space="preserve"> </w:t>
      </w:r>
      <w:r w:rsidRPr="006D6051">
        <w:rPr>
          <w:b/>
          <w:sz w:val="20"/>
          <w:szCs w:val="20"/>
        </w:rPr>
        <w:t>Ответ:</w:t>
      </w:r>
    </w:p>
    <w:p w:rsidR="006D6051" w:rsidRPr="006D6051" w:rsidRDefault="006D6051" w:rsidP="006D6051">
      <w:pPr>
        <w:tabs>
          <w:tab w:val="left" w:pos="2696"/>
        </w:tabs>
        <w:ind w:left="360" w:firstLine="0"/>
        <w:rPr>
          <w:sz w:val="20"/>
          <w:szCs w:val="20"/>
        </w:rPr>
      </w:pPr>
      <w:r w:rsidRPr="006D6051">
        <w:rPr>
          <w:sz w:val="20"/>
          <w:szCs w:val="20"/>
        </w:rPr>
        <w:lastRenderedPageBreak/>
        <w:t xml:space="preserve">1 договор розничной купли-продажи считается заключенным с момента выдачи продавцом покупателю кассового или товарного чека, или иного документа, подтверждающего оплату товара. </w:t>
      </w:r>
    </w:p>
    <w:p w:rsidR="006D6051" w:rsidRPr="006D6051" w:rsidRDefault="006D6051" w:rsidP="006D6051">
      <w:pPr>
        <w:tabs>
          <w:tab w:val="left" w:pos="2696"/>
        </w:tabs>
        <w:ind w:left="360" w:firstLine="0"/>
        <w:rPr>
          <w:sz w:val="20"/>
          <w:szCs w:val="20"/>
        </w:rPr>
      </w:pPr>
      <w:r w:rsidRPr="006D6051">
        <w:rPr>
          <w:sz w:val="20"/>
          <w:szCs w:val="20"/>
        </w:rPr>
        <w:t>2 Право собственности переходит к покупателю с момента полной оплаты товара (если иное не предусмотрено договором).</w:t>
      </w:r>
    </w:p>
    <w:p w:rsidR="006D6051" w:rsidRPr="006D6051" w:rsidRDefault="006D6051" w:rsidP="006D6051">
      <w:pPr>
        <w:tabs>
          <w:tab w:val="left" w:pos="2696"/>
        </w:tabs>
        <w:ind w:left="360" w:firstLine="0"/>
        <w:rPr>
          <w:b/>
          <w:sz w:val="20"/>
          <w:szCs w:val="20"/>
        </w:rPr>
      </w:pPr>
      <w:r w:rsidRPr="006D6051">
        <w:rPr>
          <w:b/>
          <w:sz w:val="20"/>
          <w:szCs w:val="20"/>
        </w:rPr>
        <w:t xml:space="preserve">Ситуация 2 Ответ: </w:t>
      </w:r>
    </w:p>
    <w:p w:rsidR="006D6051" w:rsidRPr="006D6051" w:rsidRDefault="006D6051" w:rsidP="006D6051">
      <w:pPr>
        <w:tabs>
          <w:tab w:val="left" w:pos="2696"/>
        </w:tabs>
        <w:ind w:left="360" w:firstLine="0"/>
        <w:rPr>
          <w:sz w:val="20"/>
          <w:szCs w:val="20"/>
        </w:rPr>
      </w:pPr>
      <w:r w:rsidRPr="006D6051">
        <w:rPr>
          <w:sz w:val="20"/>
          <w:szCs w:val="20"/>
        </w:rPr>
        <w:t>1 Арендодатель обязан за свой счет производить ремонт переданного в аренду имущества (если иное не предусмотрено договором), который должен производиться в срок, установленный договором, а если он не определен договором и вызван неотложной необходимостью, - в разумный срок. Если арендодатель нарушает эту обязанность, то арендатор в праве произвести капитальный ремонт, предусмотренный договором или вызванный неотложной необходимостью, и взыскать с арендодателя стоимость ремонта или зачесть в счет арендной платы.</w:t>
      </w:r>
    </w:p>
    <w:p w:rsidR="006D6051" w:rsidRPr="006D6051" w:rsidRDefault="003E741B" w:rsidP="006D6051">
      <w:pPr>
        <w:tabs>
          <w:tab w:val="left" w:pos="2696"/>
        </w:tabs>
        <w:ind w:left="360" w:firstLine="0"/>
        <w:rPr>
          <w:sz w:val="20"/>
          <w:szCs w:val="20"/>
        </w:rPr>
      </w:pPr>
      <w:r w:rsidRPr="006D6051">
        <w:rPr>
          <w:sz w:val="20"/>
          <w:szCs w:val="20"/>
        </w:rPr>
        <w:t>2 Текущий</w:t>
      </w:r>
      <w:r w:rsidR="006D6051" w:rsidRPr="006D6051">
        <w:rPr>
          <w:sz w:val="20"/>
          <w:szCs w:val="20"/>
        </w:rPr>
        <w:t xml:space="preserve"> ремонт арендатор обязан производить за свой счет. Произведенные арендатором отдельные улучшения арендованного имущества является его собственностью (если другое не предусмотрено договором). Если арендатор произвел за свой счет и с согласия арендодателя улучшения арендованного имущества, без вреда, арендатор имеет право после прекращения договора на возмещение этих улучшений.</w:t>
      </w:r>
    </w:p>
    <w:p w:rsidR="006D6051" w:rsidRPr="006D6051" w:rsidRDefault="006D6051" w:rsidP="006D6051">
      <w:pPr>
        <w:tabs>
          <w:tab w:val="left" w:pos="2696"/>
        </w:tabs>
        <w:ind w:left="360" w:firstLine="0"/>
        <w:rPr>
          <w:sz w:val="20"/>
          <w:szCs w:val="20"/>
        </w:rPr>
      </w:pPr>
      <w:r w:rsidRPr="006D6051">
        <w:rPr>
          <w:sz w:val="20"/>
          <w:szCs w:val="20"/>
        </w:rPr>
        <w:t>Ели улучшения произведены без согласия арендодателя, их стоимость возмещению не подлежит.</w:t>
      </w:r>
    </w:p>
    <w:p w:rsidR="003E741B" w:rsidRPr="006D6051" w:rsidRDefault="003E741B" w:rsidP="003E741B">
      <w:pPr>
        <w:spacing w:after="36" w:line="259" w:lineRule="auto"/>
        <w:ind w:left="175" w:right="0" w:firstLine="0"/>
        <w:jc w:val="left"/>
        <w:rPr>
          <w:b/>
          <w:i/>
          <w:sz w:val="20"/>
          <w:szCs w:val="20"/>
        </w:rPr>
      </w:pPr>
      <w:r w:rsidRPr="006D6051">
        <w:rPr>
          <w:b/>
          <w:i/>
          <w:sz w:val="20"/>
          <w:szCs w:val="20"/>
        </w:rPr>
        <w:t xml:space="preserve">За каждый правильный ответ </w:t>
      </w:r>
      <w:r>
        <w:rPr>
          <w:b/>
          <w:i/>
          <w:sz w:val="20"/>
          <w:szCs w:val="20"/>
        </w:rPr>
        <w:t>2</w:t>
      </w:r>
      <w:r w:rsidRPr="006D6051">
        <w:rPr>
          <w:b/>
          <w:i/>
          <w:sz w:val="20"/>
          <w:szCs w:val="20"/>
        </w:rPr>
        <w:t xml:space="preserve"> балл</w:t>
      </w:r>
      <w:r>
        <w:rPr>
          <w:b/>
          <w:i/>
          <w:sz w:val="20"/>
          <w:szCs w:val="20"/>
        </w:rPr>
        <w:t>а</w:t>
      </w:r>
      <w:r w:rsidRPr="006D6051">
        <w:rPr>
          <w:b/>
          <w:i/>
          <w:sz w:val="20"/>
          <w:szCs w:val="20"/>
        </w:rPr>
        <w:t xml:space="preserve">, всего </w:t>
      </w:r>
      <w:r>
        <w:rPr>
          <w:b/>
          <w:i/>
          <w:sz w:val="20"/>
          <w:szCs w:val="20"/>
        </w:rPr>
        <w:t xml:space="preserve">8 </w:t>
      </w:r>
      <w:r w:rsidRPr="006D6051">
        <w:rPr>
          <w:b/>
          <w:i/>
          <w:sz w:val="20"/>
          <w:szCs w:val="20"/>
        </w:rPr>
        <w:t>баллов</w:t>
      </w:r>
    </w:p>
    <w:p w:rsidR="003E741B" w:rsidRPr="00427FAA" w:rsidRDefault="003E741B" w:rsidP="003E741B">
      <w:pPr>
        <w:tabs>
          <w:tab w:val="left" w:pos="2696"/>
        </w:tabs>
        <w:rPr>
          <w:sz w:val="24"/>
          <w:szCs w:val="24"/>
        </w:rPr>
      </w:pPr>
    </w:p>
    <w:p w:rsidR="003E741B" w:rsidRPr="003E741B" w:rsidRDefault="003E741B" w:rsidP="003E741B">
      <w:pPr>
        <w:rPr>
          <w:b/>
          <w:sz w:val="20"/>
          <w:szCs w:val="20"/>
        </w:rPr>
      </w:pPr>
      <w:r w:rsidRPr="003E741B">
        <w:rPr>
          <w:b/>
          <w:sz w:val="20"/>
          <w:szCs w:val="20"/>
        </w:rPr>
        <w:t>7. Решите кроссворд. В выделенных клетках получится слово. Запишите его определение.</w:t>
      </w:r>
    </w:p>
    <w:tbl>
      <w:tblPr>
        <w:tblStyle w:val="a3"/>
        <w:tblpPr w:leftFromText="180" w:rightFromText="180" w:vertAnchor="page" w:horzAnchor="margin" w:tblpXSpec="center" w:tblpY="7079"/>
        <w:tblW w:w="0" w:type="auto"/>
        <w:tblLook w:val="04A0" w:firstRow="1" w:lastRow="0" w:firstColumn="1" w:lastColumn="0" w:noHBand="0" w:noVBand="1"/>
      </w:tblPr>
      <w:tblGrid>
        <w:gridCol w:w="363"/>
        <w:gridCol w:w="380"/>
        <w:gridCol w:w="363"/>
        <w:gridCol w:w="356"/>
        <w:gridCol w:w="356"/>
        <w:gridCol w:w="371"/>
        <w:gridCol w:w="380"/>
        <w:gridCol w:w="433"/>
        <w:gridCol w:w="398"/>
        <w:gridCol w:w="366"/>
        <w:gridCol w:w="366"/>
        <w:gridCol w:w="366"/>
        <w:gridCol w:w="410"/>
        <w:gridCol w:w="366"/>
        <w:gridCol w:w="345"/>
      </w:tblGrid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left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hanging="111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  <w:p w:rsidR="003E741B" w:rsidRPr="00550184" w:rsidRDefault="003E741B" w:rsidP="003E741B">
            <w:pPr>
              <w:rPr>
                <w:sz w:val="18"/>
                <w:szCs w:val="18"/>
              </w:rPr>
            </w:pPr>
            <w:r w:rsidRPr="00550184">
              <w:rPr>
                <w:sz w:val="18"/>
                <w:szCs w:val="18"/>
              </w:rPr>
              <w:t>д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о</w:t>
            </w: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х</w:t>
            </w: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о</w:t>
            </w:r>
          </w:p>
        </w:tc>
        <w:tc>
          <w:tcPr>
            <w:tcW w:w="366" w:type="dxa"/>
            <w:tcBorders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д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  <w:r>
              <w:t>б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hanging="111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  <w:p w:rsidR="003E741B" w:rsidRPr="00550184" w:rsidRDefault="003E741B" w:rsidP="003E741B">
            <w:pPr>
              <w:rPr>
                <w:sz w:val="18"/>
                <w:szCs w:val="18"/>
              </w:rPr>
            </w:pPr>
            <w:r w:rsidRPr="00550184">
              <w:rPr>
                <w:sz w:val="18"/>
                <w:szCs w:val="18"/>
              </w:rPr>
              <w:t>п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р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е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с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т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и</w:t>
            </w:r>
          </w:p>
        </w:tc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ж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hanging="111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</w:t>
            </w:r>
          </w:p>
          <w:p w:rsidR="003E741B" w:rsidRPr="00550184" w:rsidRDefault="003E741B" w:rsidP="003E741B">
            <w:pPr>
              <w:rPr>
                <w:sz w:val="18"/>
                <w:szCs w:val="18"/>
              </w:rPr>
            </w:pPr>
            <w:r w:rsidRPr="00550184">
              <w:rPr>
                <w:sz w:val="18"/>
                <w:szCs w:val="18"/>
              </w:rPr>
              <w:t>к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а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с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т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а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hanging="111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</w:t>
            </w:r>
          </w:p>
          <w:p w:rsidR="003E741B" w:rsidRPr="004F0206" w:rsidRDefault="003E741B" w:rsidP="003E741B">
            <w:pPr>
              <w:rPr>
                <w:sz w:val="18"/>
                <w:szCs w:val="18"/>
              </w:rPr>
            </w:pPr>
            <w:r w:rsidRPr="004F0206">
              <w:rPr>
                <w:sz w:val="18"/>
                <w:szCs w:val="18"/>
              </w:rPr>
              <w:t>п</w:t>
            </w:r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о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л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я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р</w:t>
            </w:r>
          </w:p>
        </w:tc>
        <w:tc>
          <w:tcPr>
            <w:tcW w:w="380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и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з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а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ц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и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я</w:t>
            </w: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  <w:r>
              <w:t>о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hanging="111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</w:t>
            </w:r>
          </w:p>
          <w:p w:rsidR="003E741B" w:rsidRPr="004F0206" w:rsidRDefault="003E741B" w:rsidP="003E741B">
            <w:pPr>
              <w:rPr>
                <w:sz w:val="18"/>
                <w:szCs w:val="18"/>
              </w:rPr>
            </w:pPr>
            <w:r w:rsidRPr="004F0206">
              <w:rPr>
                <w:sz w:val="18"/>
                <w:szCs w:val="18"/>
              </w:rPr>
              <w:t>в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л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а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с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т</w:t>
            </w:r>
          </w:p>
        </w:tc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ь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hanging="111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</w:t>
            </w:r>
          </w:p>
          <w:p w:rsidR="003E741B" w:rsidRPr="004F0206" w:rsidRDefault="003E741B" w:rsidP="003E741B">
            <w:pPr>
              <w:rPr>
                <w:sz w:val="18"/>
                <w:szCs w:val="18"/>
              </w:rPr>
            </w:pPr>
            <w:r w:rsidRPr="004F0206">
              <w:rPr>
                <w:sz w:val="18"/>
                <w:szCs w:val="18"/>
              </w:rPr>
              <w:t>к</w:t>
            </w:r>
          </w:p>
        </w:tc>
        <w:tc>
          <w:tcPr>
            <w:tcW w:w="380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л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а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с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с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  <w:r>
              <w:t>н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hanging="111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</w:t>
            </w:r>
          </w:p>
          <w:p w:rsidR="003E741B" w:rsidRPr="004F0206" w:rsidRDefault="003E741B" w:rsidP="003E741B">
            <w:pPr>
              <w:rPr>
                <w:sz w:val="18"/>
                <w:szCs w:val="18"/>
              </w:rPr>
            </w:pPr>
            <w:r w:rsidRPr="004F0206">
              <w:rPr>
                <w:sz w:val="18"/>
                <w:szCs w:val="18"/>
              </w:rPr>
              <w:t>с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т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р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а</w:t>
            </w:r>
          </w:p>
        </w:tc>
        <w:tc>
          <w:tcPr>
            <w:tcW w:w="380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т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и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ф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и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к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а</w:t>
            </w:r>
          </w:p>
        </w:tc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ц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и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я</w:t>
            </w:r>
          </w:p>
        </w:tc>
      </w:tr>
      <w:tr w:rsidR="003E741B" w:rsidTr="003E741B">
        <w:trPr>
          <w:trHeight w:hRule="exact" w:val="348"/>
        </w:trPr>
        <w:tc>
          <w:tcPr>
            <w:tcW w:w="363" w:type="dxa"/>
            <w:tcBorders>
              <w:top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hanging="111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</w:t>
            </w:r>
          </w:p>
          <w:p w:rsidR="003E741B" w:rsidRPr="004F0206" w:rsidRDefault="003E741B" w:rsidP="003E741B">
            <w:pPr>
              <w:rPr>
                <w:sz w:val="18"/>
                <w:szCs w:val="18"/>
              </w:rPr>
            </w:pPr>
            <w:r w:rsidRPr="004F0206">
              <w:rPr>
                <w:sz w:val="18"/>
                <w:szCs w:val="18"/>
              </w:rPr>
              <w:t>с</w:t>
            </w:r>
          </w:p>
        </w:tc>
        <w:tc>
          <w:tcPr>
            <w:tcW w:w="380" w:type="dxa"/>
            <w:tcBorders>
              <w:top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о</w:t>
            </w:r>
          </w:p>
        </w:tc>
        <w:tc>
          <w:tcPr>
            <w:tcW w:w="363" w:type="dxa"/>
            <w:tcBorders>
              <w:top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с</w:t>
            </w: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л</w:t>
            </w: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о</w:t>
            </w:r>
          </w:p>
        </w:tc>
        <w:tc>
          <w:tcPr>
            <w:tcW w:w="371" w:type="dxa"/>
            <w:tcBorders>
              <w:top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в</w:t>
            </w:r>
          </w:p>
        </w:tc>
        <w:tc>
          <w:tcPr>
            <w:tcW w:w="380" w:type="dxa"/>
            <w:tcBorders>
              <w:top w:val="single" w:sz="4" w:space="0" w:color="auto"/>
            </w:tcBorders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и</w:t>
            </w:r>
          </w:p>
        </w:tc>
        <w:tc>
          <w:tcPr>
            <w:tcW w:w="43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741B" w:rsidRDefault="003E741B" w:rsidP="003E741B">
            <w:pPr>
              <w:tabs>
                <w:tab w:val="left" w:pos="2696"/>
              </w:tabs>
              <w:spacing w:after="0" w:line="269" w:lineRule="auto"/>
              <w:ind w:left="0" w:right="0" w:firstLine="0"/>
            </w:pPr>
            <w:r>
              <w:t>е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41B" w:rsidRDefault="003E741B" w:rsidP="003E741B">
            <w:pPr>
              <w:tabs>
                <w:tab w:val="left" w:pos="2696"/>
              </w:tabs>
              <w:ind w:left="0" w:firstLine="0"/>
            </w:pPr>
          </w:p>
        </w:tc>
      </w:tr>
    </w:tbl>
    <w:p w:rsidR="006D6051" w:rsidRDefault="006D6051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3E741B" w:rsidP="003E741B">
      <w:pPr>
        <w:ind w:left="0" w:firstLine="0"/>
        <w:rPr>
          <w:sz w:val="20"/>
          <w:szCs w:val="20"/>
        </w:rPr>
      </w:pPr>
    </w:p>
    <w:p w:rsidR="003E741B" w:rsidRDefault="007B2A63" w:rsidP="003E741B">
      <w:pPr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Образование – процесс приобретения знаний </w:t>
      </w:r>
      <w:proofErr w:type="gramStart"/>
      <w:r>
        <w:rPr>
          <w:sz w:val="20"/>
          <w:szCs w:val="20"/>
        </w:rPr>
        <w:t>о  мире</w:t>
      </w:r>
      <w:proofErr w:type="gramEnd"/>
      <w:r>
        <w:rPr>
          <w:sz w:val="20"/>
          <w:szCs w:val="20"/>
        </w:rPr>
        <w:t>, приобщения к культуре, к ценностям человеческого общества</w:t>
      </w:r>
    </w:p>
    <w:p w:rsidR="007B2A63" w:rsidRDefault="007B2A63" w:rsidP="003E741B">
      <w:pPr>
        <w:ind w:left="0" w:firstLine="0"/>
        <w:rPr>
          <w:sz w:val="20"/>
          <w:szCs w:val="20"/>
        </w:rPr>
      </w:pPr>
    </w:p>
    <w:p w:rsidR="007B2A63" w:rsidRPr="00763BA3" w:rsidRDefault="007B2A63" w:rsidP="007B2A63">
      <w:pPr>
        <w:spacing w:after="36" w:line="259" w:lineRule="auto"/>
        <w:ind w:left="175" w:right="0" w:firstLine="0"/>
        <w:jc w:val="left"/>
        <w:rPr>
          <w:b/>
          <w:i/>
          <w:sz w:val="20"/>
          <w:szCs w:val="20"/>
        </w:rPr>
      </w:pPr>
      <w:r w:rsidRPr="006D6051">
        <w:rPr>
          <w:b/>
          <w:i/>
          <w:sz w:val="20"/>
          <w:szCs w:val="20"/>
        </w:rPr>
        <w:t xml:space="preserve">За каждый правильный ответ </w:t>
      </w:r>
      <w:r>
        <w:rPr>
          <w:b/>
          <w:i/>
          <w:sz w:val="20"/>
          <w:szCs w:val="20"/>
        </w:rPr>
        <w:t>1</w:t>
      </w:r>
      <w:r w:rsidRPr="006D6051">
        <w:rPr>
          <w:b/>
          <w:i/>
          <w:sz w:val="20"/>
          <w:szCs w:val="20"/>
        </w:rPr>
        <w:t xml:space="preserve"> </w:t>
      </w:r>
      <w:proofErr w:type="gramStart"/>
      <w:r w:rsidRPr="006D6051">
        <w:rPr>
          <w:b/>
          <w:i/>
          <w:sz w:val="20"/>
          <w:szCs w:val="20"/>
        </w:rPr>
        <w:t xml:space="preserve">балл, </w:t>
      </w:r>
      <w:r>
        <w:rPr>
          <w:b/>
          <w:i/>
          <w:sz w:val="20"/>
          <w:szCs w:val="20"/>
        </w:rPr>
        <w:t xml:space="preserve"> за</w:t>
      </w:r>
      <w:proofErr w:type="gramEnd"/>
      <w:r>
        <w:rPr>
          <w:b/>
          <w:i/>
          <w:sz w:val="20"/>
          <w:szCs w:val="20"/>
        </w:rPr>
        <w:t xml:space="preserve"> определение- 3 балла, </w:t>
      </w:r>
      <w:r w:rsidRPr="006D6051">
        <w:rPr>
          <w:b/>
          <w:i/>
          <w:sz w:val="20"/>
          <w:szCs w:val="20"/>
        </w:rPr>
        <w:t xml:space="preserve">всего </w:t>
      </w:r>
      <w:r>
        <w:rPr>
          <w:b/>
          <w:i/>
          <w:sz w:val="20"/>
          <w:szCs w:val="20"/>
        </w:rPr>
        <w:t xml:space="preserve">11 </w:t>
      </w:r>
      <w:r w:rsidRPr="006D6051">
        <w:rPr>
          <w:b/>
          <w:i/>
          <w:sz w:val="20"/>
          <w:szCs w:val="20"/>
        </w:rPr>
        <w:t>баллов</w:t>
      </w:r>
    </w:p>
    <w:p w:rsidR="007B2A63" w:rsidRDefault="007B2A63" w:rsidP="003E741B">
      <w:pPr>
        <w:ind w:left="0" w:firstLine="0"/>
        <w:rPr>
          <w:sz w:val="20"/>
          <w:szCs w:val="20"/>
        </w:rPr>
      </w:pPr>
    </w:p>
    <w:p w:rsidR="003E741B" w:rsidRPr="007B2A63" w:rsidRDefault="003E741B" w:rsidP="007B2A63">
      <w:pPr>
        <w:tabs>
          <w:tab w:val="left" w:pos="2696"/>
        </w:tabs>
        <w:ind w:left="360" w:firstLine="0"/>
        <w:rPr>
          <w:b/>
          <w:sz w:val="20"/>
          <w:szCs w:val="20"/>
        </w:rPr>
      </w:pPr>
      <w:r w:rsidRPr="00B64022">
        <w:rPr>
          <w:b/>
          <w:sz w:val="24"/>
          <w:szCs w:val="24"/>
        </w:rPr>
        <w:t xml:space="preserve">8 </w:t>
      </w:r>
      <w:r w:rsidRPr="007B2A63">
        <w:rPr>
          <w:b/>
          <w:sz w:val="20"/>
          <w:szCs w:val="20"/>
        </w:rPr>
        <w:t xml:space="preserve">Из перечисленного ниже выберите позиции, относящиеся к первичной социализации (ближайшее окружение), и </w:t>
      </w:r>
      <w:proofErr w:type="gramStart"/>
      <w:r w:rsidRPr="007B2A63">
        <w:rPr>
          <w:b/>
          <w:sz w:val="20"/>
          <w:szCs w:val="20"/>
        </w:rPr>
        <w:t>позиции</w:t>
      </w:r>
      <w:proofErr w:type="gramEnd"/>
      <w:r w:rsidRPr="007B2A63">
        <w:rPr>
          <w:b/>
          <w:sz w:val="20"/>
          <w:szCs w:val="20"/>
        </w:rPr>
        <w:t xml:space="preserve"> относящиеся к вторичной социализации (формальное окружение).</w:t>
      </w:r>
    </w:p>
    <w:p w:rsidR="003E741B" w:rsidRPr="003E741B" w:rsidRDefault="003E741B" w:rsidP="003E741B">
      <w:pPr>
        <w:tabs>
          <w:tab w:val="left" w:pos="2696"/>
        </w:tabs>
        <w:ind w:left="360" w:firstLine="0"/>
        <w:rPr>
          <w:sz w:val="20"/>
          <w:szCs w:val="20"/>
        </w:rPr>
      </w:pPr>
      <w:r w:rsidRPr="003E741B">
        <w:rPr>
          <w:sz w:val="20"/>
          <w:szCs w:val="20"/>
        </w:rPr>
        <w:t>Ответ: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494"/>
        <w:gridCol w:w="4491"/>
      </w:tblGrid>
      <w:tr w:rsidR="003E741B" w:rsidRPr="003E741B" w:rsidTr="00ED19E1">
        <w:tc>
          <w:tcPr>
            <w:tcW w:w="4672" w:type="dxa"/>
          </w:tcPr>
          <w:p w:rsidR="003E741B" w:rsidRPr="003E741B" w:rsidRDefault="003E741B" w:rsidP="00ED19E1">
            <w:pPr>
              <w:tabs>
                <w:tab w:val="left" w:pos="2696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E741B">
              <w:rPr>
                <w:sz w:val="20"/>
                <w:szCs w:val="20"/>
              </w:rPr>
              <w:t>Первичная социализация</w:t>
            </w:r>
          </w:p>
          <w:p w:rsidR="003E741B" w:rsidRPr="003E741B" w:rsidRDefault="003E741B" w:rsidP="00ED19E1">
            <w:pPr>
              <w:tabs>
                <w:tab w:val="left" w:pos="2696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E741B">
              <w:rPr>
                <w:sz w:val="20"/>
                <w:szCs w:val="20"/>
              </w:rPr>
              <w:t>(ближайшее окружение)</w:t>
            </w:r>
          </w:p>
        </w:tc>
        <w:tc>
          <w:tcPr>
            <w:tcW w:w="4673" w:type="dxa"/>
          </w:tcPr>
          <w:p w:rsidR="003E741B" w:rsidRPr="003E741B" w:rsidRDefault="003E741B" w:rsidP="00ED19E1">
            <w:pPr>
              <w:tabs>
                <w:tab w:val="left" w:pos="2696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E741B">
              <w:rPr>
                <w:sz w:val="20"/>
                <w:szCs w:val="20"/>
              </w:rPr>
              <w:t>Вторичная социализация</w:t>
            </w:r>
          </w:p>
          <w:p w:rsidR="003E741B" w:rsidRPr="003E741B" w:rsidRDefault="003E741B" w:rsidP="00ED19E1">
            <w:pPr>
              <w:tabs>
                <w:tab w:val="left" w:pos="2696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E741B">
              <w:rPr>
                <w:sz w:val="20"/>
                <w:szCs w:val="20"/>
              </w:rPr>
              <w:t>(формальное окружение)</w:t>
            </w:r>
          </w:p>
        </w:tc>
      </w:tr>
      <w:tr w:rsidR="003E741B" w:rsidRPr="003E741B" w:rsidTr="00ED19E1">
        <w:tc>
          <w:tcPr>
            <w:tcW w:w="4672" w:type="dxa"/>
          </w:tcPr>
          <w:p w:rsidR="003E741B" w:rsidRPr="003E741B" w:rsidRDefault="003E741B" w:rsidP="00ED19E1">
            <w:pPr>
              <w:tabs>
                <w:tab w:val="left" w:pos="2696"/>
              </w:tabs>
              <w:ind w:left="0" w:firstLine="0"/>
              <w:rPr>
                <w:sz w:val="20"/>
                <w:szCs w:val="20"/>
              </w:rPr>
            </w:pPr>
            <w:r w:rsidRPr="003E741B">
              <w:rPr>
                <w:sz w:val="20"/>
                <w:szCs w:val="20"/>
              </w:rPr>
              <w:t>Семья, приятели, родственники, друзья.</w:t>
            </w:r>
          </w:p>
        </w:tc>
        <w:tc>
          <w:tcPr>
            <w:tcW w:w="4673" w:type="dxa"/>
          </w:tcPr>
          <w:p w:rsidR="003E741B" w:rsidRPr="003E741B" w:rsidRDefault="003E741B" w:rsidP="00ED19E1">
            <w:pPr>
              <w:tabs>
                <w:tab w:val="left" w:pos="2696"/>
              </w:tabs>
              <w:ind w:left="0" w:firstLine="0"/>
              <w:rPr>
                <w:sz w:val="20"/>
                <w:szCs w:val="20"/>
              </w:rPr>
            </w:pPr>
            <w:r w:rsidRPr="003E741B">
              <w:rPr>
                <w:sz w:val="20"/>
                <w:szCs w:val="20"/>
              </w:rPr>
              <w:t>Школа, СМИ, церковь, больница, армия, государство, другие организации и учреждения.</w:t>
            </w:r>
          </w:p>
        </w:tc>
      </w:tr>
    </w:tbl>
    <w:p w:rsidR="007B2A63" w:rsidRDefault="007B2A63" w:rsidP="007B2A63">
      <w:pPr>
        <w:spacing w:after="36" w:line="259" w:lineRule="auto"/>
        <w:ind w:left="175" w:right="0" w:firstLine="0"/>
        <w:jc w:val="left"/>
        <w:rPr>
          <w:b/>
          <w:i/>
          <w:sz w:val="20"/>
          <w:szCs w:val="20"/>
        </w:rPr>
      </w:pPr>
      <w:r w:rsidRPr="006D6051">
        <w:rPr>
          <w:b/>
          <w:i/>
          <w:sz w:val="20"/>
          <w:szCs w:val="20"/>
        </w:rPr>
        <w:t xml:space="preserve">За каждый правильный ответ </w:t>
      </w:r>
      <w:r>
        <w:rPr>
          <w:b/>
          <w:i/>
          <w:sz w:val="20"/>
          <w:szCs w:val="20"/>
        </w:rPr>
        <w:t>1</w:t>
      </w:r>
      <w:r w:rsidRPr="006D6051">
        <w:rPr>
          <w:b/>
          <w:i/>
          <w:sz w:val="20"/>
          <w:szCs w:val="20"/>
        </w:rPr>
        <w:t xml:space="preserve"> балл</w:t>
      </w:r>
      <w:r>
        <w:rPr>
          <w:b/>
          <w:i/>
          <w:sz w:val="20"/>
          <w:szCs w:val="20"/>
        </w:rPr>
        <w:t>а</w:t>
      </w:r>
      <w:r w:rsidRPr="006D6051">
        <w:rPr>
          <w:b/>
          <w:i/>
          <w:sz w:val="20"/>
          <w:szCs w:val="20"/>
        </w:rPr>
        <w:t xml:space="preserve">, всего </w:t>
      </w:r>
      <w:r>
        <w:rPr>
          <w:b/>
          <w:i/>
          <w:sz w:val="20"/>
          <w:szCs w:val="20"/>
        </w:rPr>
        <w:t xml:space="preserve">11 </w:t>
      </w:r>
      <w:r w:rsidRPr="006D6051">
        <w:rPr>
          <w:b/>
          <w:i/>
          <w:sz w:val="20"/>
          <w:szCs w:val="20"/>
        </w:rPr>
        <w:t>баллов</w:t>
      </w:r>
    </w:p>
    <w:p w:rsidR="007B2A63" w:rsidRDefault="007B2A63" w:rsidP="007B2A63">
      <w:pPr>
        <w:spacing w:after="36" w:line="259" w:lineRule="auto"/>
        <w:ind w:left="0" w:right="0" w:firstLine="0"/>
        <w:jc w:val="left"/>
        <w:rPr>
          <w:b/>
          <w:sz w:val="24"/>
          <w:szCs w:val="24"/>
        </w:rPr>
      </w:pPr>
      <w:r>
        <w:rPr>
          <w:b/>
          <w:i/>
          <w:sz w:val="20"/>
          <w:szCs w:val="20"/>
        </w:rPr>
        <w:t xml:space="preserve">9 </w:t>
      </w:r>
      <w:r w:rsidRPr="00763BA3">
        <w:rPr>
          <w:b/>
          <w:sz w:val="24"/>
          <w:szCs w:val="24"/>
        </w:rPr>
        <w:t>Проанализируйте статистические данные и выполните задание</w:t>
      </w:r>
      <w:r>
        <w:rPr>
          <w:b/>
          <w:sz w:val="24"/>
          <w:szCs w:val="24"/>
        </w:rPr>
        <w:t xml:space="preserve">    </w:t>
      </w:r>
    </w:p>
    <w:p w:rsidR="007B2A63" w:rsidRDefault="007B2A63" w:rsidP="007B2A63">
      <w:pPr>
        <w:spacing w:after="36" w:line="259" w:lineRule="auto"/>
        <w:ind w:left="0" w:righ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ответ:123  </w:t>
      </w:r>
      <w:r w:rsidRPr="006D6051">
        <w:rPr>
          <w:b/>
          <w:i/>
          <w:sz w:val="20"/>
          <w:szCs w:val="20"/>
        </w:rPr>
        <w:t xml:space="preserve">За каждый правильный ответ </w:t>
      </w:r>
      <w:r>
        <w:rPr>
          <w:b/>
          <w:i/>
          <w:sz w:val="20"/>
          <w:szCs w:val="20"/>
        </w:rPr>
        <w:t>2</w:t>
      </w:r>
      <w:r w:rsidRPr="006D6051">
        <w:rPr>
          <w:b/>
          <w:i/>
          <w:sz w:val="20"/>
          <w:szCs w:val="20"/>
        </w:rPr>
        <w:t xml:space="preserve"> балл</w:t>
      </w:r>
      <w:r>
        <w:rPr>
          <w:b/>
          <w:i/>
          <w:sz w:val="20"/>
          <w:szCs w:val="20"/>
        </w:rPr>
        <w:t>а</w:t>
      </w:r>
      <w:r w:rsidRPr="006D6051">
        <w:rPr>
          <w:b/>
          <w:i/>
          <w:sz w:val="20"/>
          <w:szCs w:val="20"/>
        </w:rPr>
        <w:t xml:space="preserve">, всего </w:t>
      </w:r>
      <w:r>
        <w:rPr>
          <w:b/>
          <w:i/>
          <w:sz w:val="20"/>
          <w:szCs w:val="20"/>
        </w:rPr>
        <w:t xml:space="preserve">6 </w:t>
      </w:r>
      <w:r w:rsidRPr="006D6051">
        <w:rPr>
          <w:b/>
          <w:i/>
          <w:sz w:val="20"/>
          <w:szCs w:val="20"/>
        </w:rPr>
        <w:t>баллов</w:t>
      </w:r>
      <w:bookmarkStart w:id="0" w:name="_GoBack"/>
      <w:bookmarkEnd w:id="0"/>
    </w:p>
    <w:p w:rsidR="007B2A63" w:rsidRPr="00B64022" w:rsidRDefault="007B2A63" w:rsidP="007B2A63">
      <w:pPr>
        <w:spacing w:after="36" w:line="259" w:lineRule="auto"/>
        <w:ind w:left="175" w:right="0" w:firstLine="0"/>
        <w:jc w:val="left"/>
        <w:rPr>
          <w:b/>
          <w:i/>
          <w:sz w:val="20"/>
          <w:szCs w:val="20"/>
        </w:rPr>
      </w:pPr>
    </w:p>
    <w:p w:rsidR="003E741B" w:rsidRPr="006D6051" w:rsidRDefault="003E741B" w:rsidP="003E741B">
      <w:pPr>
        <w:ind w:left="0" w:firstLine="0"/>
        <w:rPr>
          <w:sz w:val="20"/>
          <w:szCs w:val="20"/>
        </w:rPr>
      </w:pPr>
    </w:p>
    <w:sectPr w:rsidR="003E741B" w:rsidRPr="006D6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705"/>
    <w:rsid w:val="00321705"/>
    <w:rsid w:val="003E741B"/>
    <w:rsid w:val="006D6051"/>
    <w:rsid w:val="00707081"/>
    <w:rsid w:val="007B2A63"/>
    <w:rsid w:val="00C3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504F7"/>
  <w15:chartTrackingRefBased/>
  <w15:docId w15:val="{F19ECC08-0D6C-4142-85FE-54F7B426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051"/>
    <w:pPr>
      <w:spacing w:after="13" w:line="268" w:lineRule="auto"/>
      <w:ind w:left="10" w:right="67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6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2019-09-23T17:45:00Z</dcterms:created>
  <dcterms:modified xsi:type="dcterms:W3CDTF">2019-09-24T14:50:00Z</dcterms:modified>
</cp:coreProperties>
</file>